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09" w:rsidRDefault="00605709" w:rsidP="00605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1D30" w:rsidRDefault="000B1D30" w:rsidP="00605709">
      <w:pPr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autoSpaceDE w:val="0"/>
        <w:autoSpaceDN w:val="0"/>
        <w:adjustRightInd w:val="0"/>
        <w:spacing w:after="0" w:line="240" w:lineRule="auto"/>
        <w:ind w:left="-142"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keepNext/>
        <w:spacing w:after="0" w:line="240" w:lineRule="auto"/>
        <w:ind w:left="-142" w:right="-143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605709" w:rsidRDefault="00605709" w:rsidP="00605709">
      <w:pPr>
        <w:spacing w:after="0" w:line="240" w:lineRule="auto"/>
        <w:ind w:left="-142" w:right="-14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spacing w:after="0" w:line="240" w:lineRule="auto"/>
        <w:ind w:left="-142" w:right="-14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spacing w:after="0" w:line="240" w:lineRule="auto"/>
        <w:ind w:left="-142" w:right="-143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 w:rsidR="00BC70CA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 </w:t>
      </w:r>
      <w:r w:rsidR="00BC70CA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proofErr w:type="gramEnd"/>
      <w:r w:rsidR="00BC70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BC70CA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№ </w:t>
      </w:r>
      <w:r w:rsidR="00BC70CA">
        <w:rPr>
          <w:rFonts w:ascii="Times New Roman" w:eastAsia="Times New Roman" w:hAnsi="Times New Roman"/>
          <w:sz w:val="28"/>
          <w:szCs w:val="28"/>
          <w:lang w:eastAsia="ru-RU"/>
        </w:rPr>
        <w:t>192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605709" w:rsidRDefault="00605709" w:rsidP="00605709">
      <w:pPr>
        <w:spacing w:after="0" w:line="240" w:lineRule="auto"/>
        <w:ind w:left="-142"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spacing w:after="0" w:line="240" w:lineRule="auto"/>
        <w:ind w:left="-142"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Тверь</w:t>
      </w:r>
    </w:p>
    <w:p w:rsidR="00605709" w:rsidRDefault="00605709" w:rsidP="00605709">
      <w:pPr>
        <w:spacing w:after="0" w:line="240" w:lineRule="auto"/>
        <w:ind w:left="-142"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spacing w:after="0" w:line="240" w:lineRule="auto"/>
        <w:ind w:left="-142"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autoSpaceDE w:val="0"/>
        <w:autoSpaceDN w:val="0"/>
        <w:adjustRightInd w:val="0"/>
        <w:spacing w:after="0" w:line="240" w:lineRule="auto"/>
        <w:ind w:left="-142" w:right="-14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перечень многоквартирных домов на территории города Твери, в отношении которых принято решение о проведении капитального ремонта общего имущества в 2022 году, утвержденный постановлением Администрации города Твери от 16.11.2021 № 1054 «О принятии решения о проведении капитального ремонта общего имущества в многоквартирных домах на территории города Твери в 2022 году»</w:t>
      </w:r>
    </w:p>
    <w:p w:rsidR="00605709" w:rsidRDefault="00605709" w:rsidP="00605709">
      <w:pPr>
        <w:autoSpaceDE w:val="0"/>
        <w:autoSpaceDN w:val="0"/>
        <w:adjustRightInd w:val="0"/>
        <w:spacing w:after="0" w:line="240" w:lineRule="auto"/>
        <w:ind w:left="-142"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605709" w:rsidRDefault="00605709" w:rsidP="00605709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целях актуализации перечня многоквартирных домов на территории города Твери, в отношении которых принято решение о проведении капитального ремонта общего имущества в 2022 году, утвержденного постановлением Администрации города Твери от 16.11.2021 № 1054 «О принятии решения о проведении капитального ремонта общего имущества в многоквартирных домах на территории города Твери в 2022 году», руководствуясь Уставом города Твери,</w:t>
      </w:r>
    </w:p>
    <w:p w:rsidR="00605709" w:rsidRDefault="00605709" w:rsidP="00605709">
      <w:pPr>
        <w:autoSpaceDE w:val="0"/>
        <w:autoSpaceDN w:val="0"/>
        <w:adjustRightInd w:val="0"/>
        <w:spacing w:after="0" w:line="240" w:lineRule="auto"/>
        <w:ind w:left="-142" w:right="-143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autoSpaceDE w:val="0"/>
        <w:autoSpaceDN w:val="0"/>
        <w:adjustRightInd w:val="0"/>
        <w:spacing w:after="0" w:line="240" w:lineRule="auto"/>
        <w:ind w:left="-142" w:right="-143"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605709" w:rsidRDefault="00605709" w:rsidP="00605709">
      <w:pPr>
        <w:autoSpaceDE w:val="0"/>
        <w:autoSpaceDN w:val="0"/>
        <w:adjustRightInd w:val="0"/>
        <w:spacing w:after="0" w:line="240" w:lineRule="auto"/>
        <w:ind w:left="-142" w:right="-143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autoSpaceDE w:val="0"/>
        <w:autoSpaceDN w:val="0"/>
        <w:adjustRightInd w:val="0"/>
        <w:spacing w:after="0" w:line="240" w:lineRule="auto"/>
        <w:ind w:left="-142" w:right="-143"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Внести в перечень многоквартирных домов на территории города Твери, в отношении которых принято решение о проведении капитального ремонта общего имущества в 2022 году, утвержденный постановлением Администрации города Твери от 16.11.2021 № 1054 «О принятии решения о проведении капитального ремонта общего имущества в многоквартирных домах на территории города Твери в 2022 году» (далее – Перечень), следующие изменения:</w:t>
      </w:r>
    </w:p>
    <w:p w:rsidR="00605709" w:rsidRDefault="00605709" w:rsidP="00605709">
      <w:pPr>
        <w:autoSpaceDE w:val="0"/>
        <w:autoSpaceDN w:val="0"/>
        <w:adjustRightInd w:val="0"/>
        <w:spacing w:after="0" w:line="240" w:lineRule="auto"/>
        <w:ind w:left="-142" w:right="-143"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1.1. Строки 62;</w:t>
      </w:r>
      <w:r w:rsidR="001C0A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37B7">
        <w:rPr>
          <w:rFonts w:ascii="Times New Roman" w:eastAsia="Times New Roman" w:hAnsi="Times New Roman"/>
          <w:sz w:val="28"/>
          <w:szCs w:val="28"/>
          <w:lang w:eastAsia="ru-RU"/>
        </w:rPr>
        <w:t>232; 405; 461</w:t>
      </w:r>
      <w:r w:rsidR="001C0A7E">
        <w:rPr>
          <w:rFonts w:ascii="Times New Roman" w:eastAsia="Times New Roman" w:hAnsi="Times New Roman"/>
          <w:sz w:val="28"/>
          <w:szCs w:val="28"/>
          <w:lang w:eastAsia="ru-RU"/>
        </w:rPr>
        <w:t>; 486</w:t>
      </w:r>
      <w:r w:rsidR="000D37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исключить;</w:t>
      </w:r>
    </w:p>
    <w:p w:rsidR="00605709" w:rsidRDefault="00605709" w:rsidP="00605709">
      <w:pPr>
        <w:autoSpaceDE w:val="0"/>
        <w:autoSpaceDN w:val="0"/>
        <w:adjustRightInd w:val="0"/>
        <w:spacing w:after="0" w:line="240" w:lineRule="auto"/>
        <w:ind w:left="-142" w:right="-143"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1.2. Строку 256 изложить</w:t>
      </w:r>
      <w:r w:rsidR="000D37B7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редакции согласно приложению к настоящему постановлению.</w:t>
      </w:r>
    </w:p>
    <w:p w:rsidR="00605709" w:rsidRDefault="00605709" w:rsidP="00605709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2. Настоящее постановление вступает в силу со дня официального опубликования.</w:t>
      </w:r>
    </w:p>
    <w:p w:rsidR="00605709" w:rsidRDefault="00605709" w:rsidP="00605709">
      <w:pPr>
        <w:autoSpaceDE w:val="0"/>
        <w:autoSpaceDN w:val="0"/>
        <w:adjustRightInd w:val="0"/>
        <w:spacing w:after="0" w:line="240" w:lineRule="auto"/>
        <w:ind w:left="-142" w:right="-143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Твери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А.В.Ог</w:t>
      </w:r>
      <w:r w:rsidR="000B1D30">
        <w:rPr>
          <w:rFonts w:ascii="Times New Roman" w:eastAsia="Times New Roman" w:hAnsi="Times New Roman"/>
          <w:sz w:val="28"/>
          <w:szCs w:val="28"/>
          <w:lang w:eastAsia="ru-RU"/>
        </w:rPr>
        <w:t>оньков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</w:p>
    <w:p w:rsidR="00605709" w:rsidRDefault="00605709" w:rsidP="00605709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09" w:rsidRDefault="00605709" w:rsidP="00605709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1D30" w:rsidRDefault="000B1D30" w:rsidP="00605709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1D30" w:rsidRDefault="000B1D30" w:rsidP="00605709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1D30" w:rsidRDefault="000B1D30" w:rsidP="00605709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1D30" w:rsidRDefault="000B1D30" w:rsidP="00605709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1D30" w:rsidRDefault="000B1D30" w:rsidP="00605709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1D30" w:rsidRDefault="000B1D30" w:rsidP="00605709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1D30" w:rsidRDefault="000B1D30" w:rsidP="00605709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1D30" w:rsidRDefault="000B1D30" w:rsidP="00605709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1D30" w:rsidRDefault="000B1D30" w:rsidP="00605709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B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65"/>
    <w:rsid w:val="000B1D30"/>
    <w:rsid w:val="000C7118"/>
    <w:rsid w:val="000D37B7"/>
    <w:rsid w:val="00140965"/>
    <w:rsid w:val="001C0A7E"/>
    <w:rsid w:val="00273D29"/>
    <w:rsid w:val="00602EEA"/>
    <w:rsid w:val="00605709"/>
    <w:rsid w:val="006067F5"/>
    <w:rsid w:val="008A7B68"/>
    <w:rsid w:val="008F182B"/>
    <w:rsid w:val="009F7216"/>
    <w:rsid w:val="00BC70CA"/>
    <w:rsid w:val="00C84F81"/>
    <w:rsid w:val="00DE059E"/>
    <w:rsid w:val="00F0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F2E65-E361-4805-BD4B-74D1356D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70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7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C8592-8104-4358-9DEC-B8E07D89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Ким Екатерина Игоревна</cp:lastModifiedBy>
  <cp:revision>3</cp:revision>
  <cp:lastPrinted>2022-02-14T09:57:00Z</cp:lastPrinted>
  <dcterms:created xsi:type="dcterms:W3CDTF">2022-03-02T14:18:00Z</dcterms:created>
  <dcterms:modified xsi:type="dcterms:W3CDTF">2022-03-02T14:18:00Z</dcterms:modified>
</cp:coreProperties>
</file>